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C52A" w14:textId="250AD0BD" w:rsidR="005D0EF4" w:rsidRDefault="00F54B23" w:rsidP="00F54B23">
      <w:pPr>
        <w:pStyle w:val="berschrift1"/>
        <w:rPr>
          <w:rFonts w:ascii="Comic Sans MS" w:hAnsi="Comic Sans MS"/>
          <w:color w:val="83CAEB" w:themeColor="accent1" w:themeTint="66"/>
          <w:sz w:val="72"/>
          <w:szCs w:val="72"/>
          <w:lang w:bidi="de-DE"/>
        </w:rPr>
      </w:pPr>
      <w:r w:rsidRPr="00F54B23">
        <w:rPr>
          <w:lang w:bidi="de-DE"/>
        </w:rPr>
        <w:drawing>
          <wp:anchor distT="0" distB="0" distL="114300" distR="114300" simplePos="0" relativeHeight="251659264" behindDoc="1" locked="0" layoutInCell="0" allowOverlap="1" wp14:anchorId="02F1C5A3" wp14:editId="76B3C352">
            <wp:simplePos x="0" y="0"/>
            <wp:positionH relativeFrom="column">
              <wp:posOffset>-389890</wp:posOffset>
            </wp:positionH>
            <wp:positionV relativeFrom="paragraph">
              <wp:posOffset>18917</wp:posOffset>
            </wp:positionV>
            <wp:extent cx="1219200" cy="1052830"/>
            <wp:effectExtent l="0" t="0" r="0" b="0"/>
            <wp:wrapTight wrapText="bothSides">
              <wp:wrapPolygon edited="0">
                <wp:start x="0" y="0"/>
                <wp:lineTo x="0" y="21105"/>
                <wp:lineTo x="21263" y="21105"/>
                <wp:lineTo x="21263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B23">
        <w:rPr>
          <w:lang w:bidi="de-DE"/>
        </w:rPr>
        <w:t xml:space="preserve"> </w:t>
      </w:r>
      <w:r w:rsidRPr="00F54B23">
        <w:rPr>
          <w:rFonts w:ascii="Comic Sans MS" w:hAnsi="Comic Sans MS"/>
          <w:color w:val="83CAEB" w:themeColor="accent1" w:themeTint="66"/>
          <w:sz w:val="72"/>
          <w:szCs w:val="72"/>
          <w:lang w:bidi="de-DE"/>
        </w:rPr>
        <w:t>WiKi</w:t>
      </w:r>
      <w:r w:rsidRPr="00F54B23">
        <w:rPr>
          <w:rFonts w:ascii="Comic Sans MS" w:hAnsi="Comic Sans MS"/>
          <w:sz w:val="72"/>
          <w:szCs w:val="72"/>
          <w:lang w:bidi="de-DE"/>
        </w:rPr>
        <w:t xml:space="preserve"> </w:t>
      </w:r>
      <w:r w:rsidR="00C84DF2">
        <w:rPr>
          <w:rFonts w:ascii="Comic Sans MS" w:hAnsi="Comic Sans MS"/>
          <w:color w:val="FF0000"/>
          <w:sz w:val="72"/>
          <w:szCs w:val="72"/>
          <w:lang w:bidi="de-DE"/>
        </w:rPr>
        <w:t>FREI</w:t>
      </w:r>
      <w:r w:rsidR="00C84DF2">
        <w:rPr>
          <w:rFonts w:ascii="Comic Sans MS" w:hAnsi="Comic Sans MS"/>
          <w:color w:val="83CAEB" w:themeColor="accent1" w:themeTint="66"/>
          <w:sz w:val="72"/>
          <w:szCs w:val="72"/>
          <w:lang w:bidi="de-DE"/>
        </w:rPr>
        <w:t>burg</w:t>
      </w:r>
      <w:r w:rsidRPr="00F54B23">
        <w:rPr>
          <w:rFonts w:ascii="Comic Sans MS" w:hAnsi="Comic Sans MS"/>
          <w:sz w:val="72"/>
          <w:szCs w:val="72"/>
          <w:lang w:bidi="de-DE"/>
        </w:rPr>
        <w:t xml:space="preserve"> </w:t>
      </w:r>
    </w:p>
    <w:p w14:paraId="30E6E946" w14:textId="77777777" w:rsidR="00F54B23" w:rsidRPr="00F54B23" w:rsidRDefault="00F54B23" w:rsidP="00F54B23"/>
    <w:p w14:paraId="1FBC7584" w14:textId="77777777" w:rsidR="00F54B23" w:rsidRPr="00F54B23" w:rsidRDefault="00F54B23" w:rsidP="00F54B23"/>
    <w:p w14:paraId="24282FBC" w14:textId="2964A3F7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proofErr w:type="gramStart"/>
      <w:r w:rsidRPr="00F54B23">
        <w:rPr>
          <w:rFonts w:ascii="Comic Sans MS" w:hAnsi="Comic Sans MS"/>
          <w:sz w:val="32"/>
          <w:szCs w:val="32"/>
          <w:lang w:bidi="de-DE"/>
        </w:rPr>
        <w:t>QR Code</w:t>
      </w:r>
      <w:proofErr w:type="gramEnd"/>
      <w:r w:rsidRPr="00F54B23">
        <w:rPr>
          <w:rFonts w:ascii="Comic Sans MS" w:hAnsi="Comic Sans MS"/>
          <w:sz w:val="32"/>
          <w:szCs w:val="32"/>
          <w:lang w:bidi="de-DE"/>
        </w:rPr>
        <w:t xml:space="preserve"> für vergessene Krankenversicherungskarte</w:t>
      </w:r>
    </w:p>
    <w:p w14:paraId="7E295CE0" w14:textId="38E09019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>Scannen Sie den QR-Code unserer Praxis mit Ihrer KrankenkassenAPP (bzw. MeineTK) ab und registrieren Sie sich so von zu Hause in unserer Praxis.</w:t>
      </w:r>
    </w:p>
    <w:p w14:paraId="77EC8222" w14:textId="06442ECD" w:rsidR="00F54B23" w:rsidRPr="00F54B23" w:rsidRDefault="00C84DF2" w:rsidP="00F54B23">
      <w:pPr>
        <w:rPr>
          <w:rFonts w:ascii="Comic Sans MS" w:hAnsi="Comic Sans MS"/>
          <w:sz w:val="32"/>
          <w:szCs w:val="32"/>
          <w:lang w:bidi="de-DE"/>
        </w:rPr>
      </w:pPr>
      <w:r w:rsidRPr="00C84DF2">
        <w:rPr>
          <w:rFonts w:ascii="Comic Sans MS" w:hAnsi="Comic Sans MS"/>
          <w:sz w:val="32"/>
          <w:szCs w:val="32"/>
          <w:lang w:bidi="de-DE"/>
        </w:rPr>
        <w:drawing>
          <wp:inline distT="0" distB="0" distL="0" distR="0" wp14:anchorId="6AEE049C" wp14:editId="638F86DE">
            <wp:extent cx="2800350" cy="280035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0389" w14:textId="1D0AC0F3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>… das Einlesen der Versicherungskarte in der Praxis ist dann nicht mehr nötig!</w:t>
      </w:r>
    </w:p>
    <w:p w14:paraId="265CC218" w14:textId="36B4DBBB" w:rsid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 xml:space="preserve">Ihr Team </w:t>
      </w:r>
      <w:r w:rsidRPr="00F54B23">
        <w:rPr>
          <w:rFonts w:ascii="Comic Sans MS" w:hAnsi="Comic Sans MS"/>
          <w:color w:val="83CAEB" w:themeColor="accent1" w:themeTint="66"/>
          <w:sz w:val="48"/>
          <w:szCs w:val="48"/>
          <w:lang w:bidi="de-DE"/>
        </w:rPr>
        <w:t>WiKi</w:t>
      </w:r>
      <w:r w:rsidRPr="00F54B23">
        <w:rPr>
          <w:rFonts w:ascii="Comic Sans MS" w:hAnsi="Comic Sans MS"/>
          <w:sz w:val="48"/>
          <w:szCs w:val="48"/>
          <w:lang w:bidi="de-DE"/>
        </w:rPr>
        <w:t xml:space="preserve"> </w:t>
      </w:r>
      <w:r w:rsidR="00C84DF2">
        <w:rPr>
          <w:rFonts w:ascii="Comic Sans MS" w:hAnsi="Comic Sans MS"/>
          <w:color w:val="FF0000"/>
          <w:sz w:val="48"/>
          <w:szCs w:val="48"/>
          <w:lang w:bidi="de-DE"/>
        </w:rPr>
        <w:t>FREI</w:t>
      </w:r>
      <w:r w:rsidR="00C84DF2">
        <w:rPr>
          <w:rFonts w:ascii="Comic Sans MS" w:hAnsi="Comic Sans MS"/>
          <w:color w:val="83CAEB" w:themeColor="accent1" w:themeTint="66"/>
          <w:sz w:val="48"/>
          <w:szCs w:val="48"/>
          <w:lang w:bidi="de-DE"/>
        </w:rPr>
        <w:t>burg</w:t>
      </w:r>
    </w:p>
    <w:p w14:paraId="61D3DD2D" w14:textId="4A7EA6FD" w:rsidR="00F54B23" w:rsidRPr="00F54B23" w:rsidRDefault="00F54B23" w:rsidP="00F54B23">
      <w:pPr>
        <w:rPr>
          <w:rFonts w:ascii="Comic Sans MS" w:hAnsi="Comic Sans MS"/>
          <w:sz w:val="32"/>
          <w:szCs w:val="32"/>
          <w:lang w:bidi="de-DE"/>
        </w:rPr>
      </w:pPr>
      <w:r>
        <w:rPr>
          <w:rFonts w:ascii="Comic Sans MS" w:hAnsi="Comic Sans MS"/>
          <w:sz w:val="32"/>
          <w:szCs w:val="32"/>
          <w:lang w:bidi="de-DE"/>
        </w:rPr>
        <w:t xml:space="preserve">PS: …den </w:t>
      </w:r>
      <w:proofErr w:type="gramStart"/>
      <w:r>
        <w:rPr>
          <w:rFonts w:ascii="Comic Sans MS" w:hAnsi="Comic Sans MS"/>
          <w:sz w:val="32"/>
          <w:szCs w:val="32"/>
          <w:lang w:bidi="de-DE"/>
        </w:rPr>
        <w:t>QR Code</w:t>
      </w:r>
      <w:proofErr w:type="gramEnd"/>
      <w:r>
        <w:rPr>
          <w:rFonts w:ascii="Comic Sans MS" w:hAnsi="Comic Sans MS"/>
          <w:sz w:val="32"/>
          <w:szCs w:val="32"/>
          <w:lang w:bidi="de-DE"/>
        </w:rPr>
        <w:t xml:space="preserve"> für Freiburg finden sie auf dem nächsten Link </w:t>
      </w:r>
    </w:p>
    <w:sectPr w:rsidR="00F54B23" w:rsidRPr="00F54B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23"/>
    <w:rsid w:val="00564574"/>
    <w:rsid w:val="005D0EF4"/>
    <w:rsid w:val="00BD7411"/>
    <w:rsid w:val="00C84DF2"/>
    <w:rsid w:val="00E22D80"/>
    <w:rsid w:val="00F5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1079"/>
  <w15:chartTrackingRefBased/>
  <w15:docId w15:val="{EBF831F6-83DA-4741-8413-518AB940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4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4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4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4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4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4B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4B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4B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4B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4B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4B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4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4B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4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4B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4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4B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4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54B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Andreas</cp:lastModifiedBy>
  <cp:revision>2</cp:revision>
  <dcterms:created xsi:type="dcterms:W3CDTF">2025-09-25T22:32:00Z</dcterms:created>
  <dcterms:modified xsi:type="dcterms:W3CDTF">2025-09-25T22:32:00Z</dcterms:modified>
</cp:coreProperties>
</file>